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96D0" w14:textId="384CAFFC" w:rsidR="00711DF8" w:rsidRDefault="00711DF8" w:rsidP="00711DF8">
      <w:pPr>
        <w:spacing w:line="480" w:lineRule="auto"/>
      </w:pPr>
      <w:r>
        <w:t xml:space="preserve">Gianna </w:t>
      </w:r>
      <w:proofErr w:type="spellStart"/>
      <w:r>
        <w:t>Heaviland</w:t>
      </w:r>
      <w:proofErr w:type="spellEnd"/>
    </w:p>
    <w:p w14:paraId="71082EFF" w14:textId="67FF4543" w:rsidR="00711DF8" w:rsidRDefault="00711DF8" w:rsidP="00711DF8">
      <w:pPr>
        <w:spacing w:line="480" w:lineRule="auto"/>
      </w:pPr>
      <w:r>
        <w:t xml:space="preserve">Professor </w:t>
      </w:r>
      <w:proofErr w:type="spellStart"/>
      <w:r>
        <w:t>Wolfley</w:t>
      </w:r>
      <w:proofErr w:type="spellEnd"/>
    </w:p>
    <w:p w14:paraId="47110776" w14:textId="4D9E718C" w:rsidR="00711DF8" w:rsidRDefault="00711DF8" w:rsidP="00711DF8">
      <w:pPr>
        <w:spacing w:line="480" w:lineRule="auto"/>
      </w:pPr>
      <w:r>
        <w:t>Prostitution and Vice</w:t>
      </w:r>
    </w:p>
    <w:p w14:paraId="5276E4B2" w14:textId="58EBE210" w:rsidR="00711DF8" w:rsidRDefault="00711DF8" w:rsidP="00711DF8">
      <w:pPr>
        <w:spacing w:line="480" w:lineRule="auto"/>
      </w:pPr>
      <w:r>
        <w:t xml:space="preserve">Dec </w:t>
      </w:r>
      <w:r w:rsidR="001A1021">
        <w:t>10</w:t>
      </w:r>
      <w:r>
        <w:t>, 2022</w:t>
      </w:r>
    </w:p>
    <w:p w14:paraId="77021A4D" w14:textId="57904B5B" w:rsidR="00711DF8" w:rsidRDefault="00711DF8" w:rsidP="00711DF8">
      <w:pPr>
        <w:spacing w:line="480" w:lineRule="auto"/>
        <w:jc w:val="center"/>
      </w:pPr>
      <w:r>
        <w:t>PTSD and Therapeutic Methods</w:t>
      </w:r>
    </w:p>
    <w:p w14:paraId="711258BC" w14:textId="67E3209A" w:rsidR="00E05AF7" w:rsidRDefault="00711DF8" w:rsidP="00711DF8">
      <w:pPr>
        <w:spacing w:line="480" w:lineRule="auto"/>
      </w:pPr>
      <w:r>
        <w:tab/>
      </w:r>
      <w:r w:rsidR="0084286E">
        <w:t xml:space="preserve">PTSD is a debilitating disorder and extremely difficult to manage. However, it’s not impossible with the right mental health professionals and tools. </w:t>
      </w:r>
      <w:r w:rsidR="00394333">
        <w:t>When looking for treatments regarding trauma or PTSD, i</w:t>
      </w:r>
      <w:r w:rsidR="0084286E">
        <w:t xml:space="preserve">t’s important </w:t>
      </w:r>
      <w:r w:rsidR="00394333">
        <w:t xml:space="preserve">to find </w:t>
      </w:r>
      <w:r w:rsidR="0084286E">
        <w:t xml:space="preserve">therapists, psychiatrists, clinical social workers, and nurse practitioners </w:t>
      </w:r>
      <w:r w:rsidR="00394333">
        <w:t xml:space="preserve">that </w:t>
      </w:r>
      <w:r w:rsidR="0084286E">
        <w:t>provide trauma-informed care</w:t>
      </w:r>
      <w:r w:rsidR="00394333">
        <w:t>. This information will help you make informed decisions and lead you on a pathway to healing. The following articles include evidence-based treatment and techniques that can be used to cope with this condition.</w:t>
      </w:r>
      <w:r w:rsidR="007C4090">
        <w:t xml:space="preserve"> </w:t>
      </w:r>
      <w:r w:rsidR="007C4090">
        <w:t>Th</w:t>
      </w:r>
      <w:r w:rsidR="007C4090">
        <w:t>ey</w:t>
      </w:r>
      <w:r w:rsidR="007C4090">
        <w:t xml:space="preserve"> are</w:t>
      </w:r>
      <w:r w:rsidR="007C4090">
        <w:t xml:space="preserve"> </w:t>
      </w:r>
      <w:r w:rsidR="007C4090">
        <w:t xml:space="preserve">written by </w:t>
      </w:r>
      <w:r w:rsidR="007C4090">
        <w:t xml:space="preserve">a mix of </w:t>
      </w:r>
      <w:r w:rsidR="007C4090">
        <w:t xml:space="preserve">treatment/counseling centers, mental health professionals, and survivors that live with PTSD. </w:t>
      </w:r>
      <w:r w:rsidR="00394333">
        <w:t xml:space="preserve">It’s important to remember that one size does not fit all, meaning one treatment that works for someone may not work for someone else. </w:t>
      </w:r>
      <w:r w:rsidR="007C4090">
        <w:t>With that said, I highly suggest looking at all of these options and figuring out which works best for you.</w:t>
      </w:r>
      <w:r w:rsidR="00E05AF7">
        <w:t xml:space="preserve"> Wishing you happiness, healing, and all the best on your journey to recovery. You’ve got this!  </w:t>
      </w:r>
    </w:p>
    <w:p w14:paraId="720DD8D8" w14:textId="23F482E9" w:rsidR="00E05AF7" w:rsidRDefault="00E05AF7" w:rsidP="00E05AF7">
      <w:pPr>
        <w:spacing w:line="360" w:lineRule="auto"/>
      </w:pPr>
      <w:r>
        <w:fldChar w:fldCharType="begin"/>
      </w:r>
      <w:r>
        <w:instrText xml:space="preserve"> HYPERLINK "</w:instrText>
      </w:r>
      <w:r w:rsidRPr="00E05AF7">
        <w:instrText>https://www.apa.org/ptsd-guideline/treatments</w:instrText>
      </w:r>
      <w:r>
        <w:instrText xml:space="preserve">" </w:instrText>
      </w:r>
      <w:r>
        <w:fldChar w:fldCharType="separate"/>
      </w:r>
      <w:r w:rsidRPr="00B4673A">
        <w:rPr>
          <w:rStyle w:val="Hyperlink"/>
        </w:rPr>
        <w:t>https://www.apa.org/ptsd-guideline/treatments</w:t>
      </w:r>
      <w:r>
        <w:fldChar w:fldCharType="end"/>
      </w:r>
    </w:p>
    <w:p w14:paraId="41E44A51" w14:textId="5F68141D" w:rsidR="00E05AF7" w:rsidRDefault="00E05AF7" w:rsidP="00E05AF7">
      <w:pPr>
        <w:spacing w:line="360" w:lineRule="auto"/>
      </w:pPr>
      <w:hyperlink r:id="rId5" w:history="1">
        <w:r w:rsidRPr="00B4673A">
          <w:rPr>
            <w:rStyle w:val="Hyperlink"/>
          </w:rPr>
          <w:t>https://www.verywellmind.com/using-mindfulness-for-ptsd-2797588</w:t>
        </w:r>
      </w:hyperlink>
    </w:p>
    <w:p w14:paraId="1F693E2F" w14:textId="1B9909D3" w:rsidR="00E05AF7" w:rsidRDefault="00E05AF7" w:rsidP="00E05AF7">
      <w:pPr>
        <w:spacing w:line="360" w:lineRule="auto"/>
      </w:pPr>
      <w:hyperlink r:id="rId6" w:history="1">
        <w:r w:rsidRPr="00B4673A">
          <w:rPr>
            <w:rStyle w:val="Hyperlink"/>
          </w:rPr>
          <w:t>https://www.othership.us/resources/breathwork-for-healing-trauma</w:t>
        </w:r>
      </w:hyperlink>
    </w:p>
    <w:p w14:paraId="78A68935" w14:textId="3F2B0761" w:rsidR="00E05AF7" w:rsidRDefault="00E05AF7" w:rsidP="00E05AF7">
      <w:pPr>
        <w:spacing w:line="360" w:lineRule="auto"/>
      </w:pPr>
      <w:hyperlink r:id="rId7" w:history="1">
        <w:r w:rsidRPr="00B4673A">
          <w:rPr>
            <w:rStyle w:val="Hyperlink"/>
          </w:rPr>
          <w:t>https://www.claritychi.com/stress-management-through-progressive-muscle-relaxation/</w:t>
        </w:r>
      </w:hyperlink>
    </w:p>
    <w:p w14:paraId="25D5057C" w14:textId="2263789A" w:rsidR="00E05AF7" w:rsidRDefault="00E05AF7" w:rsidP="00E05AF7">
      <w:pPr>
        <w:spacing w:line="360" w:lineRule="auto"/>
      </w:pPr>
      <w:hyperlink r:id="rId8" w:history="1">
        <w:r w:rsidRPr="00B4673A">
          <w:rPr>
            <w:rStyle w:val="Hyperlink"/>
          </w:rPr>
          <w:t>https://healingwellcounseling.com/blog/trauma-survivors-why-relaxation-techniques-dont-work-and-what-to-do-instead/</w:t>
        </w:r>
      </w:hyperlink>
    </w:p>
    <w:p w14:paraId="5D167287" w14:textId="47A69595" w:rsidR="00E05AF7" w:rsidRDefault="00E05AF7" w:rsidP="00E05AF7">
      <w:pPr>
        <w:spacing w:line="360" w:lineRule="auto"/>
      </w:pPr>
      <w:hyperlink r:id="rId9" w:history="1">
        <w:r w:rsidRPr="00B4673A">
          <w:rPr>
            <w:rStyle w:val="Hyperlink"/>
          </w:rPr>
          <w:t>https://healingwellcounseling.com/blog/grounding-techniques</w:t>
        </w:r>
      </w:hyperlink>
    </w:p>
    <w:p w14:paraId="3ABCD3C7" w14:textId="31A95F15" w:rsidR="00711DF8" w:rsidRDefault="00E05AF7" w:rsidP="00162C32">
      <w:pPr>
        <w:spacing w:line="360" w:lineRule="auto"/>
      </w:pPr>
      <w:hyperlink r:id="rId10" w:history="1">
        <w:r w:rsidRPr="00B4673A">
          <w:rPr>
            <w:rStyle w:val="Hyperlink"/>
          </w:rPr>
          <w:t>https://www.headspace.com/articles/meditating-with-ptsd</w:t>
        </w:r>
      </w:hyperlink>
    </w:p>
    <w:sectPr w:rsidR="00711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23233"/>
    <w:multiLevelType w:val="multilevel"/>
    <w:tmpl w:val="F13E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955BD"/>
    <w:multiLevelType w:val="multilevel"/>
    <w:tmpl w:val="1768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458925">
    <w:abstractNumId w:val="0"/>
  </w:num>
  <w:num w:numId="2" w16cid:durableId="168821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F8"/>
    <w:rsid w:val="00162C32"/>
    <w:rsid w:val="001A1021"/>
    <w:rsid w:val="00394333"/>
    <w:rsid w:val="00445C3E"/>
    <w:rsid w:val="00711DF8"/>
    <w:rsid w:val="007C4090"/>
    <w:rsid w:val="0084286E"/>
    <w:rsid w:val="0091672F"/>
    <w:rsid w:val="00D546FB"/>
    <w:rsid w:val="00DC113F"/>
    <w:rsid w:val="00E05AF7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F8A2"/>
  <w15:chartTrackingRefBased/>
  <w15:docId w15:val="{0F8C333F-B432-FB45-80E3-85B30AF4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1D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1D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1D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11D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ingwellcounseling.com/blog/trauma-survivors-why-relaxation-techniques-dont-work-and-what-to-do-inste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ritychi.com/stress-management-through-progressive-muscle-relax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thership.us/resources/breathwork-for-healing-trau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erywellmind.com/using-mindfulness-for-ptsd-2797588" TargetMode="External"/><Relationship Id="rId10" Type="http://schemas.openxmlformats.org/officeDocument/2006/relationships/hyperlink" Target="https://www.headspace.com/articles/meditating-with-pt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ingwellcounseling.com/blog/grounding-techniq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Heaviland</dc:creator>
  <cp:keywords/>
  <dc:description/>
  <cp:lastModifiedBy>Gianna Heaviland</cp:lastModifiedBy>
  <cp:revision>2</cp:revision>
  <dcterms:created xsi:type="dcterms:W3CDTF">2022-12-10T20:23:00Z</dcterms:created>
  <dcterms:modified xsi:type="dcterms:W3CDTF">2022-12-10T22:31:00Z</dcterms:modified>
</cp:coreProperties>
</file>